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4513A" w14:textId="07971E82" w:rsidR="009648F5" w:rsidRPr="002E3D2E" w:rsidRDefault="009648F5" w:rsidP="00FA75D4">
      <w:pPr>
        <w:jc w:val="center"/>
        <w:rPr>
          <w:rFonts w:ascii="Georgia" w:hAnsi="Georgia" w:cs="Arial"/>
          <w:b/>
          <w:bCs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Handy Sanitary District</w:t>
      </w:r>
      <w:r w:rsidRPr="002E3D2E">
        <w:rPr>
          <w:rFonts w:ascii="Georgia" w:hAnsi="Georgia" w:cs="Arial"/>
          <w:b/>
          <w:bCs/>
          <w:sz w:val="24"/>
          <w:szCs w:val="24"/>
        </w:rPr>
        <w:br/>
      </w:r>
      <w:r w:rsidR="00E85C84">
        <w:rPr>
          <w:rFonts w:ascii="Georgia" w:hAnsi="Georgia" w:cs="Arial"/>
          <w:b/>
          <w:bCs/>
          <w:sz w:val="24"/>
          <w:szCs w:val="24"/>
        </w:rPr>
        <w:t>Special</w:t>
      </w:r>
      <w:r w:rsidRPr="002E3D2E">
        <w:rPr>
          <w:rFonts w:ascii="Georgia" w:hAnsi="Georgia" w:cs="Arial"/>
          <w:b/>
          <w:bCs/>
          <w:sz w:val="24"/>
          <w:szCs w:val="24"/>
        </w:rPr>
        <w:t xml:space="preserve"> Meeting of the Board</w:t>
      </w:r>
      <w:r w:rsidRPr="002E3D2E">
        <w:rPr>
          <w:rFonts w:ascii="Georgia" w:hAnsi="Georgia" w:cs="Arial"/>
          <w:b/>
          <w:bCs/>
          <w:sz w:val="24"/>
          <w:szCs w:val="24"/>
        </w:rPr>
        <w:br/>
      </w:r>
      <w:r w:rsidR="00E85C84">
        <w:rPr>
          <w:rFonts w:ascii="Georgia" w:hAnsi="Georgia" w:cs="Arial"/>
          <w:b/>
          <w:bCs/>
          <w:sz w:val="24"/>
          <w:szCs w:val="24"/>
        </w:rPr>
        <w:t>July 9</w:t>
      </w:r>
      <w:r w:rsidR="0050199C">
        <w:rPr>
          <w:rFonts w:ascii="Georgia" w:hAnsi="Georgia" w:cs="Arial"/>
          <w:b/>
          <w:bCs/>
          <w:sz w:val="24"/>
          <w:szCs w:val="24"/>
        </w:rPr>
        <w:t>, 2025</w:t>
      </w:r>
    </w:p>
    <w:p w14:paraId="5B2FD40E" w14:textId="7F3D7F64" w:rsidR="009648F5" w:rsidRPr="002E3D2E" w:rsidRDefault="009648F5" w:rsidP="009648F5">
      <w:pPr>
        <w:jc w:val="center"/>
        <w:rPr>
          <w:rFonts w:ascii="Georgia" w:hAnsi="Georgia" w:cs="Arial"/>
          <w:b/>
          <w:bCs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Minutes</w:t>
      </w:r>
    </w:p>
    <w:p w14:paraId="754D28AB" w14:textId="1923A2DB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 xml:space="preserve">Board Attendees: </w:t>
      </w:r>
      <w:r w:rsidR="00381365" w:rsidRPr="002E3D2E">
        <w:rPr>
          <w:rFonts w:ascii="Georgia" w:hAnsi="Georgia" w:cs="Arial"/>
          <w:sz w:val="24"/>
          <w:szCs w:val="24"/>
        </w:rPr>
        <w:t xml:space="preserve">Chairperson Charles Hobson, </w:t>
      </w:r>
      <w:r w:rsidR="00E85C84">
        <w:rPr>
          <w:rFonts w:ascii="Georgia" w:hAnsi="Georgia" w:cs="Arial"/>
          <w:sz w:val="24"/>
          <w:szCs w:val="24"/>
        </w:rPr>
        <w:t xml:space="preserve">Secretary Richard Smith, Norman Hunt, </w:t>
      </w:r>
      <w:r w:rsidR="0063666B">
        <w:rPr>
          <w:rFonts w:ascii="Georgia" w:hAnsi="Georgia" w:cs="Arial"/>
          <w:sz w:val="24"/>
          <w:szCs w:val="24"/>
        </w:rPr>
        <w:t>Pauline Weaver, Dan Sexton</w:t>
      </w:r>
    </w:p>
    <w:p w14:paraId="06A032B2" w14:textId="28D30CEE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Staff Attendees:</w:t>
      </w:r>
      <w:r w:rsidRPr="002E3D2E">
        <w:rPr>
          <w:rFonts w:ascii="Georgia" w:hAnsi="Georgia" w:cs="Arial"/>
          <w:sz w:val="24"/>
          <w:szCs w:val="24"/>
        </w:rPr>
        <w:t xml:space="preserve"> General Manager Darrell </w:t>
      </w:r>
      <w:r w:rsidR="00D360F6" w:rsidRPr="002E3D2E">
        <w:rPr>
          <w:rFonts w:ascii="Georgia" w:hAnsi="Georgia" w:cs="Arial"/>
          <w:sz w:val="24"/>
          <w:szCs w:val="24"/>
        </w:rPr>
        <w:t>Hinnant</w:t>
      </w:r>
      <w:r w:rsidRPr="002E3D2E">
        <w:rPr>
          <w:rFonts w:ascii="Georgia" w:hAnsi="Georgia" w:cs="Arial"/>
          <w:sz w:val="24"/>
          <w:szCs w:val="24"/>
        </w:rPr>
        <w:t xml:space="preserve">, </w:t>
      </w:r>
      <w:r w:rsidR="00D8705B" w:rsidRPr="002E3D2E">
        <w:rPr>
          <w:rFonts w:ascii="Georgia" w:hAnsi="Georgia" w:cs="Arial"/>
          <w:sz w:val="24"/>
          <w:szCs w:val="24"/>
        </w:rPr>
        <w:t>Office/Finance Manager Lisa Hedrick</w:t>
      </w:r>
      <w:r w:rsidR="0063666B">
        <w:rPr>
          <w:rFonts w:ascii="Georgia" w:hAnsi="Georgia" w:cs="Arial"/>
          <w:sz w:val="24"/>
          <w:szCs w:val="24"/>
        </w:rPr>
        <w:t>, Clerk Angela Nee</w:t>
      </w:r>
    </w:p>
    <w:p w14:paraId="42524E1B" w14:textId="73260A4E" w:rsidR="009648F5" w:rsidRPr="002E3D2E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Guest Attendees:</w:t>
      </w:r>
      <w:r w:rsidRPr="002E3D2E">
        <w:rPr>
          <w:rFonts w:ascii="Georgia" w:hAnsi="Georgia" w:cs="Arial"/>
          <w:sz w:val="24"/>
          <w:szCs w:val="24"/>
        </w:rPr>
        <w:t xml:space="preserve"> </w:t>
      </w:r>
      <w:r w:rsidR="00264A7A">
        <w:rPr>
          <w:rFonts w:ascii="Georgia" w:hAnsi="Georgia" w:cs="Arial"/>
          <w:sz w:val="24"/>
          <w:szCs w:val="24"/>
        </w:rPr>
        <w:t>No guests were in attendance.</w:t>
      </w:r>
    </w:p>
    <w:p w14:paraId="22522371" w14:textId="14E65E17" w:rsidR="009648F5" w:rsidRPr="002E3D2E" w:rsidRDefault="0038136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sz w:val="24"/>
          <w:szCs w:val="24"/>
        </w:rPr>
        <w:t>Charles Hobson</w:t>
      </w:r>
      <w:r w:rsidR="009648F5" w:rsidRPr="002E3D2E">
        <w:rPr>
          <w:rFonts w:ascii="Georgia" w:hAnsi="Georgia" w:cs="Arial"/>
          <w:sz w:val="24"/>
          <w:szCs w:val="24"/>
        </w:rPr>
        <w:t xml:space="preserve"> welcomed everyone and asked for a moment of silence.</w:t>
      </w:r>
      <w:r w:rsidR="0091107A" w:rsidRPr="002E3D2E">
        <w:rPr>
          <w:rFonts w:ascii="Georgia" w:hAnsi="Georgia" w:cs="Arial"/>
          <w:sz w:val="24"/>
          <w:szCs w:val="24"/>
        </w:rPr>
        <w:t xml:space="preserve"> </w:t>
      </w:r>
    </w:p>
    <w:p w14:paraId="0221941E" w14:textId="07132D62" w:rsidR="009648F5" w:rsidRDefault="009648F5" w:rsidP="009648F5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Adoption of the Agenda:</w:t>
      </w:r>
      <w:r w:rsidRPr="002E3D2E">
        <w:rPr>
          <w:rFonts w:ascii="Georgia" w:hAnsi="Georgia" w:cs="Arial"/>
          <w:sz w:val="24"/>
          <w:szCs w:val="24"/>
        </w:rPr>
        <w:t xml:space="preserve"> The Board reviewed the </w:t>
      </w:r>
      <w:r w:rsidR="0063666B">
        <w:rPr>
          <w:rFonts w:ascii="Georgia" w:hAnsi="Georgia" w:cs="Arial"/>
          <w:sz w:val="24"/>
          <w:szCs w:val="24"/>
        </w:rPr>
        <w:t xml:space="preserve">Agenda </w:t>
      </w:r>
      <w:r w:rsidR="007B2408">
        <w:rPr>
          <w:rFonts w:ascii="Georgia" w:hAnsi="Georgia" w:cs="Arial"/>
          <w:sz w:val="24"/>
          <w:szCs w:val="24"/>
        </w:rPr>
        <w:t xml:space="preserve">and </w:t>
      </w:r>
      <w:r w:rsidR="00E85C84">
        <w:rPr>
          <w:rFonts w:ascii="Georgia" w:hAnsi="Georgia" w:cs="Arial"/>
          <w:sz w:val="24"/>
          <w:szCs w:val="24"/>
        </w:rPr>
        <w:t>Richard Smith</w:t>
      </w:r>
      <w:r w:rsidR="00664F2B" w:rsidRPr="002E3D2E">
        <w:rPr>
          <w:rFonts w:ascii="Georgia" w:hAnsi="Georgia" w:cs="Arial"/>
          <w:sz w:val="24"/>
          <w:szCs w:val="24"/>
        </w:rPr>
        <w:t xml:space="preserve"> </w:t>
      </w:r>
      <w:r w:rsidR="00004C87" w:rsidRPr="002E3D2E">
        <w:rPr>
          <w:rFonts w:ascii="Georgia" w:hAnsi="Georgia" w:cs="Arial"/>
          <w:sz w:val="24"/>
          <w:szCs w:val="24"/>
        </w:rPr>
        <w:t xml:space="preserve">made a motion to </w:t>
      </w:r>
      <w:r w:rsidR="006C4593" w:rsidRPr="002E3D2E">
        <w:rPr>
          <w:rFonts w:ascii="Georgia" w:hAnsi="Georgia" w:cs="Arial"/>
          <w:sz w:val="24"/>
          <w:szCs w:val="24"/>
        </w:rPr>
        <w:t>adopt the Agenda</w:t>
      </w:r>
      <w:r w:rsidR="00004C87" w:rsidRPr="002E3D2E">
        <w:rPr>
          <w:rFonts w:ascii="Georgia" w:hAnsi="Georgia" w:cs="Arial"/>
          <w:sz w:val="24"/>
          <w:szCs w:val="24"/>
        </w:rPr>
        <w:t xml:space="preserve">, seconded by </w:t>
      </w:r>
      <w:r w:rsidR="00E85C84">
        <w:rPr>
          <w:rFonts w:ascii="Georgia" w:hAnsi="Georgia" w:cs="Arial"/>
          <w:sz w:val="24"/>
          <w:szCs w:val="24"/>
        </w:rPr>
        <w:t>Pauline Weaver</w:t>
      </w:r>
      <w:r w:rsidR="00004C87" w:rsidRPr="002E3D2E">
        <w:rPr>
          <w:rFonts w:ascii="Georgia" w:hAnsi="Georgia" w:cs="Arial"/>
          <w:sz w:val="24"/>
          <w:szCs w:val="24"/>
        </w:rPr>
        <w:t xml:space="preserve">, passed </w:t>
      </w:r>
      <w:r w:rsidR="00E85C84">
        <w:rPr>
          <w:rFonts w:ascii="Georgia" w:hAnsi="Georgia" w:cs="Arial"/>
          <w:sz w:val="24"/>
          <w:szCs w:val="24"/>
        </w:rPr>
        <w:t>5</w:t>
      </w:r>
      <w:r w:rsidR="00816222" w:rsidRPr="002E3D2E">
        <w:rPr>
          <w:rFonts w:ascii="Georgia" w:hAnsi="Georgia" w:cs="Arial"/>
          <w:sz w:val="24"/>
          <w:szCs w:val="24"/>
        </w:rPr>
        <w:t>-0</w:t>
      </w:r>
      <w:r w:rsidR="00004C87" w:rsidRPr="002E3D2E">
        <w:rPr>
          <w:rFonts w:ascii="Georgia" w:hAnsi="Georgia" w:cs="Arial"/>
          <w:sz w:val="24"/>
          <w:szCs w:val="24"/>
        </w:rPr>
        <w:t>.</w:t>
      </w:r>
    </w:p>
    <w:p w14:paraId="437065C5" w14:textId="77777777" w:rsidR="006C321D" w:rsidRDefault="006C321D" w:rsidP="006C321D">
      <w:pPr>
        <w:ind w:firstLine="720"/>
        <w:rPr>
          <w:rFonts w:ascii="Georgia" w:hAnsi="Georgia" w:cs="Arial"/>
          <w:b/>
          <w:bCs/>
          <w:sz w:val="24"/>
          <w:szCs w:val="24"/>
          <w:u w:val="single"/>
        </w:rPr>
      </w:pPr>
      <w:r w:rsidRPr="002E3D2E">
        <w:rPr>
          <w:rFonts w:ascii="Georgia" w:hAnsi="Georgia" w:cs="Arial"/>
          <w:b/>
          <w:bCs/>
          <w:sz w:val="24"/>
          <w:szCs w:val="24"/>
          <w:u w:val="single"/>
        </w:rPr>
        <w:t>Business Agenda</w:t>
      </w:r>
    </w:p>
    <w:p w14:paraId="4FB9A8E4" w14:textId="6B3C0A1F" w:rsidR="00E85C84" w:rsidRDefault="001F0D4C" w:rsidP="006C321D">
      <w:pPr>
        <w:ind w:firstLine="720"/>
        <w:rPr>
          <w:rFonts w:ascii="Georgia" w:hAnsi="Georgia" w:cs="Arial"/>
          <w:sz w:val="24"/>
          <w:szCs w:val="24"/>
        </w:rPr>
      </w:pPr>
      <w:r w:rsidRPr="001F0D4C">
        <w:rPr>
          <w:rFonts w:ascii="Georgia" w:hAnsi="Georgia" w:cs="Arial"/>
          <w:b/>
          <w:bCs/>
          <w:sz w:val="24"/>
          <w:szCs w:val="24"/>
        </w:rPr>
        <w:t>Ordinance Establishing Revised Sewer Rates/Fees</w:t>
      </w:r>
      <w:r w:rsidRPr="001F0D4C">
        <w:rPr>
          <w:rFonts w:ascii="Georgia" w:hAnsi="Georgia" w:cs="Arial"/>
          <w:sz w:val="24"/>
          <w:szCs w:val="24"/>
        </w:rPr>
        <w:t>:</w:t>
      </w:r>
      <w:r>
        <w:rPr>
          <w:rFonts w:ascii="Georgia" w:hAnsi="Georgia" w:cs="Arial"/>
          <w:sz w:val="24"/>
          <w:szCs w:val="24"/>
        </w:rPr>
        <w:t xml:space="preserve"> Darrell discussed that the District has a sewer cost deficit of approximately $410,000. He discussed several options with the Board to make up the deficit. Option One included offsetting the deficit by 50% by changing the fixed sewer charge, the variable sewer charge, and the sewer tap rate. Option Two included offsetting the deficit by 50% by changing the fixed sewer charge, the variable sewer charge, the sewer </w:t>
      </w:r>
      <w:proofErr w:type="gramStart"/>
      <w:r>
        <w:rPr>
          <w:rFonts w:ascii="Georgia" w:hAnsi="Georgia" w:cs="Arial"/>
          <w:sz w:val="24"/>
          <w:szCs w:val="24"/>
        </w:rPr>
        <w:t>tap</w:t>
      </w:r>
      <w:proofErr w:type="gramEnd"/>
      <w:r>
        <w:rPr>
          <w:rFonts w:ascii="Georgia" w:hAnsi="Georgia" w:cs="Arial"/>
          <w:sz w:val="24"/>
          <w:szCs w:val="24"/>
        </w:rPr>
        <w:t xml:space="preserve"> </w:t>
      </w:r>
      <w:proofErr w:type="gramStart"/>
      <w:r w:rsidR="00FE4039">
        <w:rPr>
          <w:rFonts w:ascii="Georgia" w:hAnsi="Georgia" w:cs="Arial"/>
          <w:sz w:val="24"/>
          <w:szCs w:val="24"/>
        </w:rPr>
        <w:t>rate, and</w:t>
      </w:r>
      <w:proofErr w:type="gramEnd"/>
      <w:r>
        <w:rPr>
          <w:rFonts w:ascii="Georgia" w:hAnsi="Georgia" w:cs="Arial"/>
          <w:sz w:val="24"/>
          <w:szCs w:val="24"/>
        </w:rPr>
        <w:t xml:space="preserve"> making the customer responsible for </w:t>
      </w:r>
      <w:proofErr w:type="gramStart"/>
      <w:r>
        <w:rPr>
          <w:rFonts w:ascii="Georgia" w:hAnsi="Georgia" w:cs="Arial"/>
          <w:sz w:val="24"/>
          <w:szCs w:val="24"/>
        </w:rPr>
        <w:t>a purchasing</w:t>
      </w:r>
      <w:proofErr w:type="gramEnd"/>
      <w:r>
        <w:rPr>
          <w:rFonts w:ascii="Georgia" w:hAnsi="Georgia" w:cs="Arial"/>
          <w:sz w:val="24"/>
          <w:szCs w:val="24"/>
        </w:rPr>
        <w:t xml:space="preserve"> a new pump when theirs fails. </w:t>
      </w:r>
      <w:r w:rsidR="00FE4039">
        <w:rPr>
          <w:rFonts w:ascii="Georgia" w:hAnsi="Georgia" w:cs="Arial"/>
          <w:sz w:val="24"/>
          <w:szCs w:val="24"/>
        </w:rPr>
        <w:t>The Board confirmed their obligation to set water/sewer rate with their attorney.</w:t>
      </w:r>
    </w:p>
    <w:p w14:paraId="69A48D3C" w14:textId="53E86571" w:rsidR="001F0D4C" w:rsidRDefault="001F0D4C" w:rsidP="006C321D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After lengthy discussion, Dan Sexton made a motion to approve the Ordinance Establishing Revised Sewer Rates/Fees</w:t>
      </w:r>
      <w:r w:rsidR="00FE4039">
        <w:rPr>
          <w:rFonts w:ascii="Georgia" w:hAnsi="Georgia" w:cs="Arial"/>
          <w:sz w:val="24"/>
          <w:szCs w:val="24"/>
        </w:rPr>
        <w:t xml:space="preserve"> and the Rate Schedule, effective with the October 1, </w:t>
      </w:r>
      <w:proofErr w:type="gramStart"/>
      <w:r w:rsidR="00FE4039">
        <w:rPr>
          <w:rFonts w:ascii="Georgia" w:hAnsi="Georgia" w:cs="Arial"/>
          <w:sz w:val="24"/>
          <w:szCs w:val="24"/>
        </w:rPr>
        <w:t>2025</w:t>
      </w:r>
      <w:proofErr w:type="gramEnd"/>
      <w:r w:rsidR="00FE4039">
        <w:rPr>
          <w:rFonts w:ascii="Georgia" w:hAnsi="Georgia" w:cs="Arial"/>
          <w:sz w:val="24"/>
          <w:szCs w:val="24"/>
        </w:rPr>
        <w:t xml:space="preserve"> bill and the August 1, </w:t>
      </w:r>
      <w:proofErr w:type="gramStart"/>
      <w:r w:rsidR="00FE4039">
        <w:rPr>
          <w:rFonts w:ascii="Georgia" w:hAnsi="Georgia" w:cs="Arial"/>
          <w:sz w:val="24"/>
          <w:szCs w:val="24"/>
        </w:rPr>
        <w:t>2026</w:t>
      </w:r>
      <w:proofErr w:type="gramEnd"/>
      <w:r w:rsidR="00FE4039">
        <w:rPr>
          <w:rFonts w:ascii="Georgia" w:hAnsi="Georgia" w:cs="Arial"/>
          <w:sz w:val="24"/>
          <w:szCs w:val="24"/>
        </w:rPr>
        <w:t xml:space="preserve"> bill</w:t>
      </w:r>
      <w:r>
        <w:rPr>
          <w:rFonts w:ascii="Georgia" w:hAnsi="Georgia" w:cs="Arial"/>
          <w:sz w:val="24"/>
          <w:szCs w:val="24"/>
        </w:rPr>
        <w:t xml:space="preserve">, seconded by Pauline Weaver, passed 5-0. </w:t>
      </w:r>
    </w:p>
    <w:p w14:paraId="03823113" w14:textId="5292ED40" w:rsidR="001F0D4C" w:rsidRDefault="001F0D4C" w:rsidP="006C321D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 xml:space="preserve">Per the Ordinance, these new sewer rates will be effective with the October 1, </w:t>
      </w:r>
      <w:proofErr w:type="gramStart"/>
      <w:r>
        <w:rPr>
          <w:rFonts w:ascii="Georgia" w:hAnsi="Georgia" w:cs="Arial"/>
          <w:sz w:val="24"/>
          <w:szCs w:val="24"/>
        </w:rPr>
        <w:t>2025</w:t>
      </w:r>
      <w:proofErr w:type="gramEnd"/>
      <w:r>
        <w:rPr>
          <w:rFonts w:ascii="Georgia" w:hAnsi="Georgia" w:cs="Arial"/>
          <w:sz w:val="24"/>
          <w:szCs w:val="24"/>
        </w:rPr>
        <w:t xml:space="preserve"> bill: </w:t>
      </w:r>
    </w:p>
    <w:p w14:paraId="6504237A" w14:textId="3C3EDBD7" w:rsidR="001F0D4C" w:rsidRDefault="001F0D4C" w:rsidP="001F0D4C">
      <w:pPr>
        <w:pStyle w:val="ListParagraph"/>
        <w:numPr>
          <w:ilvl w:val="0"/>
          <w:numId w:val="2"/>
        </w:numPr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Fixed Sewer Rate: $62 with no water usage</w:t>
      </w:r>
    </w:p>
    <w:p w14:paraId="43E303D0" w14:textId="33707500" w:rsidR="001F0D4C" w:rsidRDefault="001F0D4C" w:rsidP="001F0D4C">
      <w:pPr>
        <w:pStyle w:val="ListParagraph"/>
        <w:numPr>
          <w:ilvl w:val="0"/>
          <w:numId w:val="2"/>
        </w:numPr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Variable Sewer Rate: $7 per 1,000 gallons of water used</w:t>
      </w:r>
    </w:p>
    <w:p w14:paraId="0B5EBFEB" w14:textId="2F3DAF46" w:rsidR="001F0D4C" w:rsidRDefault="001F0D4C" w:rsidP="001F0D4C">
      <w:pPr>
        <w:pStyle w:val="ListParagraph"/>
        <w:numPr>
          <w:ilvl w:val="0"/>
          <w:numId w:val="2"/>
        </w:numPr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Sewer Tap Fee: $7,550</w:t>
      </w:r>
    </w:p>
    <w:p w14:paraId="61C00E90" w14:textId="163C867F" w:rsidR="001F0D4C" w:rsidRDefault="001F0D4C" w:rsidP="001F0D4C">
      <w:pPr>
        <w:ind w:firstLine="720"/>
        <w:rPr>
          <w:rFonts w:ascii="Georgia" w:hAnsi="Georgia" w:cs="Arial"/>
          <w:sz w:val="24"/>
          <w:szCs w:val="24"/>
        </w:rPr>
      </w:pPr>
      <w:r w:rsidRPr="001F0D4C">
        <w:rPr>
          <w:rFonts w:ascii="Georgia" w:hAnsi="Georgia" w:cs="Arial"/>
          <w:sz w:val="24"/>
          <w:szCs w:val="24"/>
        </w:rPr>
        <w:t xml:space="preserve">Per the Ordinance, these new sewer rates will be effective with the </w:t>
      </w:r>
      <w:r>
        <w:rPr>
          <w:rFonts w:ascii="Georgia" w:hAnsi="Georgia" w:cs="Arial"/>
          <w:sz w:val="24"/>
          <w:szCs w:val="24"/>
        </w:rPr>
        <w:t>August</w:t>
      </w:r>
      <w:r w:rsidRPr="001F0D4C">
        <w:rPr>
          <w:rFonts w:ascii="Georgia" w:hAnsi="Georgia" w:cs="Arial"/>
          <w:sz w:val="24"/>
          <w:szCs w:val="24"/>
        </w:rPr>
        <w:t xml:space="preserve"> 1, </w:t>
      </w:r>
      <w:proofErr w:type="gramStart"/>
      <w:r w:rsidRPr="001F0D4C">
        <w:rPr>
          <w:rFonts w:ascii="Georgia" w:hAnsi="Georgia" w:cs="Arial"/>
          <w:sz w:val="24"/>
          <w:szCs w:val="24"/>
        </w:rPr>
        <w:t>202</w:t>
      </w:r>
      <w:r>
        <w:rPr>
          <w:rFonts w:ascii="Georgia" w:hAnsi="Georgia" w:cs="Arial"/>
          <w:sz w:val="24"/>
          <w:szCs w:val="24"/>
        </w:rPr>
        <w:t>6</w:t>
      </w:r>
      <w:proofErr w:type="gramEnd"/>
      <w:r w:rsidRPr="001F0D4C">
        <w:rPr>
          <w:rFonts w:ascii="Georgia" w:hAnsi="Georgia" w:cs="Arial"/>
          <w:sz w:val="24"/>
          <w:szCs w:val="24"/>
        </w:rPr>
        <w:t xml:space="preserve"> bill: </w:t>
      </w:r>
    </w:p>
    <w:p w14:paraId="4ADA9275" w14:textId="35ED39E7" w:rsidR="001F0D4C" w:rsidRDefault="001F0D4C" w:rsidP="001F0D4C">
      <w:pPr>
        <w:pStyle w:val="ListParagraph"/>
        <w:numPr>
          <w:ilvl w:val="0"/>
          <w:numId w:val="3"/>
        </w:numPr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Fixed Sewer Rate: $66 with no water usage</w:t>
      </w:r>
    </w:p>
    <w:p w14:paraId="094ED5CE" w14:textId="7D0B413A" w:rsidR="001F0D4C" w:rsidRDefault="001F0D4C" w:rsidP="001F0D4C">
      <w:pPr>
        <w:pStyle w:val="ListParagraph"/>
        <w:numPr>
          <w:ilvl w:val="0"/>
          <w:numId w:val="3"/>
        </w:numPr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Variable Sewer Rate: $9 per 1,000 gallons of water used</w:t>
      </w:r>
    </w:p>
    <w:p w14:paraId="237C82EC" w14:textId="1B93E1E4" w:rsidR="001F0D4C" w:rsidRDefault="001F0D4C" w:rsidP="001F0D4C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lastRenderedPageBreak/>
        <w:t xml:space="preserve">Darrell informed the Board that there will be a note on August 1, </w:t>
      </w:r>
      <w:proofErr w:type="gramStart"/>
      <w:r>
        <w:rPr>
          <w:rFonts w:ascii="Georgia" w:hAnsi="Georgia" w:cs="Arial"/>
          <w:sz w:val="24"/>
          <w:szCs w:val="24"/>
        </w:rPr>
        <w:t>2025</w:t>
      </w:r>
      <w:proofErr w:type="gramEnd"/>
      <w:r>
        <w:rPr>
          <w:rFonts w:ascii="Georgia" w:hAnsi="Georgia" w:cs="Arial"/>
          <w:sz w:val="24"/>
          <w:szCs w:val="24"/>
        </w:rPr>
        <w:t xml:space="preserve"> bill about the new sewer rates</w:t>
      </w:r>
      <w:r w:rsidR="00FE4039">
        <w:rPr>
          <w:rFonts w:ascii="Georgia" w:hAnsi="Georgia" w:cs="Arial"/>
          <w:sz w:val="24"/>
          <w:szCs w:val="24"/>
        </w:rPr>
        <w:t xml:space="preserve">. With the September 1, </w:t>
      </w:r>
      <w:proofErr w:type="gramStart"/>
      <w:r w:rsidR="00FE4039">
        <w:rPr>
          <w:rFonts w:ascii="Georgia" w:hAnsi="Georgia" w:cs="Arial"/>
          <w:sz w:val="24"/>
          <w:szCs w:val="24"/>
        </w:rPr>
        <w:t>2025</w:t>
      </w:r>
      <w:proofErr w:type="gramEnd"/>
      <w:r w:rsidR="00FE4039">
        <w:rPr>
          <w:rFonts w:ascii="Georgia" w:hAnsi="Georgia" w:cs="Arial"/>
          <w:sz w:val="24"/>
          <w:szCs w:val="24"/>
        </w:rPr>
        <w:t xml:space="preserve"> and October 1, </w:t>
      </w:r>
      <w:proofErr w:type="gramStart"/>
      <w:r w:rsidR="00FE4039">
        <w:rPr>
          <w:rFonts w:ascii="Georgia" w:hAnsi="Georgia" w:cs="Arial"/>
          <w:sz w:val="24"/>
          <w:szCs w:val="24"/>
        </w:rPr>
        <w:t>2025</w:t>
      </w:r>
      <w:proofErr w:type="gramEnd"/>
      <w:r w:rsidR="00FE4039">
        <w:rPr>
          <w:rFonts w:ascii="Georgia" w:hAnsi="Georgia" w:cs="Arial"/>
          <w:sz w:val="24"/>
          <w:szCs w:val="24"/>
        </w:rPr>
        <w:t xml:space="preserve"> bills, there will be an insert included with the bills detailing the sewer charge increases.</w:t>
      </w:r>
    </w:p>
    <w:p w14:paraId="17EFDADA" w14:textId="0BA2FE5F" w:rsidR="001F0D4C" w:rsidRPr="001F0D4C" w:rsidRDefault="00FE4039" w:rsidP="00FE4039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b/>
          <w:bCs/>
          <w:sz w:val="24"/>
          <w:szCs w:val="24"/>
        </w:rPr>
        <w:t>July Meeting Change:</w:t>
      </w:r>
      <w:r>
        <w:rPr>
          <w:rFonts w:ascii="Georgia" w:hAnsi="Georgia" w:cs="Arial"/>
          <w:sz w:val="24"/>
          <w:szCs w:val="24"/>
        </w:rPr>
        <w:t xml:space="preserve"> Darrell informed the Board that he would be out of town when the next meeting is scheduled – July 15, 2025. After discussion, Dan Sexton made a motion to approve rescheduling the July meeting from July 15, </w:t>
      </w:r>
      <w:proofErr w:type="gramStart"/>
      <w:r>
        <w:rPr>
          <w:rFonts w:ascii="Georgia" w:hAnsi="Georgia" w:cs="Arial"/>
          <w:sz w:val="24"/>
          <w:szCs w:val="24"/>
        </w:rPr>
        <w:t>2025</w:t>
      </w:r>
      <w:proofErr w:type="gramEnd"/>
      <w:r>
        <w:rPr>
          <w:rFonts w:ascii="Georgia" w:hAnsi="Georgia" w:cs="Arial"/>
          <w:sz w:val="24"/>
          <w:szCs w:val="24"/>
        </w:rPr>
        <w:t xml:space="preserve"> to July 29, 2025, seconded by Richard Smith, passed 5-0.</w:t>
      </w:r>
    </w:p>
    <w:p w14:paraId="1F246589" w14:textId="2F7EC500" w:rsidR="00D80783" w:rsidRPr="002E3D2E" w:rsidRDefault="00D80783" w:rsidP="00D80783">
      <w:pPr>
        <w:ind w:firstLine="720"/>
        <w:rPr>
          <w:rFonts w:ascii="Georgia" w:hAnsi="Georgia" w:cs="Arial"/>
          <w:sz w:val="24"/>
          <w:szCs w:val="24"/>
        </w:rPr>
      </w:pPr>
      <w:r w:rsidRPr="002E3D2E">
        <w:rPr>
          <w:rFonts w:ascii="Georgia" w:hAnsi="Georgia" w:cs="Arial"/>
          <w:b/>
          <w:bCs/>
          <w:sz w:val="24"/>
          <w:szCs w:val="24"/>
        </w:rPr>
        <w:t>Public Comment</w:t>
      </w:r>
      <w:r w:rsidR="0001337C" w:rsidRPr="002E3D2E">
        <w:rPr>
          <w:rFonts w:ascii="Georgia" w:hAnsi="Georgia" w:cs="Arial"/>
          <w:b/>
          <w:bCs/>
          <w:sz w:val="24"/>
          <w:szCs w:val="24"/>
        </w:rPr>
        <w:t xml:space="preserve">: </w:t>
      </w:r>
      <w:r w:rsidR="0001337C" w:rsidRPr="002E3D2E">
        <w:rPr>
          <w:rFonts w:ascii="Georgia" w:hAnsi="Georgia" w:cs="Arial"/>
          <w:sz w:val="24"/>
          <w:szCs w:val="24"/>
        </w:rPr>
        <w:t>No</w:t>
      </w:r>
      <w:r w:rsidR="0001337C">
        <w:rPr>
          <w:rFonts w:ascii="Georgia" w:hAnsi="Georgia" w:cs="Arial"/>
          <w:sz w:val="24"/>
          <w:szCs w:val="24"/>
        </w:rPr>
        <w:t xml:space="preserve"> one </w:t>
      </w:r>
      <w:r w:rsidR="00CA6BD1">
        <w:rPr>
          <w:rFonts w:ascii="Georgia" w:hAnsi="Georgia" w:cs="Arial"/>
          <w:sz w:val="24"/>
          <w:szCs w:val="24"/>
        </w:rPr>
        <w:t xml:space="preserve">was </w:t>
      </w:r>
      <w:r w:rsidR="000A1C8A">
        <w:rPr>
          <w:rFonts w:ascii="Georgia" w:hAnsi="Georgia" w:cs="Arial"/>
          <w:sz w:val="24"/>
          <w:szCs w:val="24"/>
        </w:rPr>
        <w:t xml:space="preserve">present </w:t>
      </w:r>
      <w:r w:rsidR="0001337C">
        <w:rPr>
          <w:rFonts w:ascii="Georgia" w:hAnsi="Georgia" w:cs="Arial"/>
          <w:sz w:val="24"/>
          <w:szCs w:val="24"/>
        </w:rPr>
        <w:t>to address the Board</w:t>
      </w:r>
      <w:r w:rsidRPr="002E3D2E">
        <w:rPr>
          <w:rFonts w:ascii="Georgia" w:hAnsi="Georgia" w:cs="Arial"/>
          <w:sz w:val="24"/>
          <w:szCs w:val="24"/>
        </w:rPr>
        <w:t>.</w:t>
      </w:r>
    </w:p>
    <w:p w14:paraId="101054F2" w14:textId="145A4639" w:rsidR="0029677E" w:rsidRPr="002E3D2E" w:rsidRDefault="00FE4039" w:rsidP="00C81903">
      <w:pPr>
        <w:ind w:firstLine="720"/>
        <w:rPr>
          <w:rFonts w:ascii="Georgia" w:hAnsi="Georgia" w:cs="Arial"/>
          <w:sz w:val="24"/>
          <w:szCs w:val="24"/>
        </w:rPr>
      </w:pPr>
      <w:r>
        <w:rPr>
          <w:rFonts w:ascii="Georgia" w:hAnsi="Georgia" w:cs="Arial"/>
          <w:sz w:val="24"/>
          <w:szCs w:val="24"/>
        </w:rPr>
        <w:t>Richard Smith</w:t>
      </w:r>
      <w:r w:rsidR="0029677E" w:rsidRPr="002E3D2E">
        <w:rPr>
          <w:rFonts w:ascii="Georgia" w:hAnsi="Georgia" w:cs="Arial"/>
          <w:sz w:val="24"/>
          <w:szCs w:val="24"/>
        </w:rPr>
        <w:t xml:space="preserve"> made a motion to Adjourn, seconded by </w:t>
      </w:r>
      <w:r w:rsidR="000801B6">
        <w:rPr>
          <w:rFonts w:ascii="Georgia" w:hAnsi="Georgia" w:cs="Arial"/>
          <w:sz w:val="24"/>
          <w:szCs w:val="24"/>
        </w:rPr>
        <w:t>Pauline Weaver</w:t>
      </w:r>
      <w:r w:rsidR="006E57FE" w:rsidRPr="002E3D2E">
        <w:rPr>
          <w:rFonts w:ascii="Georgia" w:hAnsi="Georgia" w:cs="Arial"/>
          <w:sz w:val="24"/>
          <w:szCs w:val="24"/>
        </w:rPr>
        <w:t>, and passed</w:t>
      </w:r>
      <w:r w:rsidR="005030C5" w:rsidRPr="002E3D2E">
        <w:rPr>
          <w:rFonts w:ascii="Georgia" w:hAnsi="Georgia" w:cs="Arial"/>
          <w:sz w:val="24"/>
          <w:szCs w:val="24"/>
        </w:rPr>
        <w:t xml:space="preserve"> </w:t>
      </w:r>
      <w:r w:rsidR="000A1C8A">
        <w:rPr>
          <w:rFonts w:ascii="Georgia" w:hAnsi="Georgia" w:cs="Arial"/>
          <w:sz w:val="24"/>
          <w:szCs w:val="24"/>
        </w:rPr>
        <w:t xml:space="preserve">by the Board </w:t>
      </w:r>
      <w:r>
        <w:rPr>
          <w:rFonts w:ascii="Georgia" w:hAnsi="Georgia" w:cs="Arial"/>
          <w:sz w:val="24"/>
          <w:szCs w:val="24"/>
        </w:rPr>
        <w:t>5</w:t>
      </w:r>
      <w:r w:rsidR="00E3335E" w:rsidRPr="002E3D2E">
        <w:rPr>
          <w:rFonts w:ascii="Georgia" w:hAnsi="Georgia" w:cs="Arial"/>
          <w:sz w:val="24"/>
          <w:szCs w:val="24"/>
        </w:rPr>
        <w:t>-0</w:t>
      </w:r>
      <w:r w:rsidR="005030C5" w:rsidRPr="002E3D2E">
        <w:rPr>
          <w:rFonts w:ascii="Georgia" w:hAnsi="Georgia" w:cs="Arial"/>
          <w:sz w:val="24"/>
          <w:szCs w:val="24"/>
        </w:rPr>
        <w:t>.</w:t>
      </w:r>
      <w:r w:rsidR="00CA6BD1">
        <w:rPr>
          <w:rFonts w:ascii="Georgia" w:hAnsi="Georgia" w:cs="Arial"/>
          <w:sz w:val="24"/>
          <w:szCs w:val="24"/>
        </w:rPr>
        <w:t xml:space="preserve"> </w:t>
      </w:r>
    </w:p>
    <w:sectPr w:rsidR="0029677E" w:rsidRPr="002E3D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84CE3" w14:textId="77777777" w:rsidR="00CF4553" w:rsidRDefault="00CF4553" w:rsidP="00192CF8">
      <w:pPr>
        <w:spacing w:after="0" w:line="240" w:lineRule="auto"/>
      </w:pPr>
      <w:r>
        <w:separator/>
      </w:r>
    </w:p>
  </w:endnote>
  <w:endnote w:type="continuationSeparator" w:id="0">
    <w:p w14:paraId="719B0DF1" w14:textId="77777777" w:rsidR="00CF4553" w:rsidRDefault="00CF4553" w:rsidP="00192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B5868" w14:textId="77777777" w:rsidR="00192CF8" w:rsidRDefault="00192C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6B9F7D" w14:textId="77777777" w:rsidR="00192CF8" w:rsidRDefault="00192CF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CC3D1" w14:textId="77777777" w:rsidR="00192CF8" w:rsidRDefault="00192C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5B2152" w14:textId="77777777" w:rsidR="00CF4553" w:rsidRDefault="00CF4553" w:rsidP="00192CF8">
      <w:pPr>
        <w:spacing w:after="0" w:line="240" w:lineRule="auto"/>
      </w:pPr>
      <w:r>
        <w:separator/>
      </w:r>
    </w:p>
  </w:footnote>
  <w:footnote w:type="continuationSeparator" w:id="0">
    <w:p w14:paraId="53620FA1" w14:textId="77777777" w:rsidR="00CF4553" w:rsidRDefault="00CF4553" w:rsidP="00192C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A2CC1" w14:textId="1794B8C5" w:rsidR="00192CF8" w:rsidRDefault="00192CF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F9D5F" w14:textId="27976D04" w:rsidR="00192CF8" w:rsidRDefault="00192CF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48444" w14:textId="714FA5B3" w:rsidR="00192CF8" w:rsidRDefault="00192CF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B3C4C"/>
    <w:multiLevelType w:val="hybridMultilevel"/>
    <w:tmpl w:val="D5C0E03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905038"/>
    <w:multiLevelType w:val="hybridMultilevel"/>
    <w:tmpl w:val="545CE1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F3C1CE3"/>
    <w:multiLevelType w:val="hybridMultilevel"/>
    <w:tmpl w:val="ACC222E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0271906">
    <w:abstractNumId w:val="2"/>
  </w:num>
  <w:num w:numId="2" w16cid:durableId="391737348">
    <w:abstractNumId w:val="0"/>
  </w:num>
  <w:num w:numId="3" w16cid:durableId="55277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bMwMTC2NDEwMTAwMTRR0lEKTi0uzszPAykwqgUAHCUdzywAAAA="/>
  </w:docVars>
  <w:rsids>
    <w:rsidRoot w:val="009648F5"/>
    <w:rsid w:val="00004C87"/>
    <w:rsid w:val="000051C9"/>
    <w:rsid w:val="00010EB6"/>
    <w:rsid w:val="000118F0"/>
    <w:rsid w:val="0001337C"/>
    <w:rsid w:val="00013AEA"/>
    <w:rsid w:val="00015800"/>
    <w:rsid w:val="00020C49"/>
    <w:rsid w:val="00021F83"/>
    <w:rsid w:val="0002440A"/>
    <w:rsid w:val="00025465"/>
    <w:rsid w:val="0002778B"/>
    <w:rsid w:val="000352AC"/>
    <w:rsid w:val="00037320"/>
    <w:rsid w:val="00057678"/>
    <w:rsid w:val="00063728"/>
    <w:rsid w:val="00065EDB"/>
    <w:rsid w:val="000665C2"/>
    <w:rsid w:val="00066ACB"/>
    <w:rsid w:val="00070D38"/>
    <w:rsid w:val="0007451B"/>
    <w:rsid w:val="00074E90"/>
    <w:rsid w:val="000757F0"/>
    <w:rsid w:val="000801B6"/>
    <w:rsid w:val="000827E5"/>
    <w:rsid w:val="00094D98"/>
    <w:rsid w:val="0009547F"/>
    <w:rsid w:val="000972A4"/>
    <w:rsid w:val="000A10D6"/>
    <w:rsid w:val="000A1C8A"/>
    <w:rsid w:val="000A3AE1"/>
    <w:rsid w:val="000A4B53"/>
    <w:rsid w:val="000B6EB3"/>
    <w:rsid w:val="000C4A2E"/>
    <w:rsid w:val="000C5602"/>
    <w:rsid w:val="000D2BD6"/>
    <w:rsid w:val="000D3F35"/>
    <w:rsid w:val="000D4154"/>
    <w:rsid w:val="000D511E"/>
    <w:rsid w:val="000E2530"/>
    <w:rsid w:val="000E2EEC"/>
    <w:rsid w:val="000E53FF"/>
    <w:rsid w:val="000F21CA"/>
    <w:rsid w:val="000F7FB6"/>
    <w:rsid w:val="00102A88"/>
    <w:rsid w:val="00105B63"/>
    <w:rsid w:val="00113608"/>
    <w:rsid w:val="00114053"/>
    <w:rsid w:val="00116199"/>
    <w:rsid w:val="00117E0B"/>
    <w:rsid w:val="001217D4"/>
    <w:rsid w:val="00125455"/>
    <w:rsid w:val="00143B23"/>
    <w:rsid w:val="001472B2"/>
    <w:rsid w:val="00151A6E"/>
    <w:rsid w:val="00163E86"/>
    <w:rsid w:val="00172F74"/>
    <w:rsid w:val="00180E07"/>
    <w:rsid w:val="0019202A"/>
    <w:rsid w:val="001923D6"/>
    <w:rsid w:val="00192684"/>
    <w:rsid w:val="00192CF8"/>
    <w:rsid w:val="001A763B"/>
    <w:rsid w:val="001B1FE9"/>
    <w:rsid w:val="001D0AE8"/>
    <w:rsid w:val="001D127F"/>
    <w:rsid w:val="001D50F6"/>
    <w:rsid w:val="001D51AF"/>
    <w:rsid w:val="001E29D8"/>
    <w:rsid w:val="001E4B70"/>
    <w:rsid w:val="001F0D4C"/>
    <w:rsid w:val="001F797B"/>
    <w:rsid w:val="00200B15"/>
    <w:rsid w:val="00201D8F"/>
    <w:rsid w:val="00207F60"/>
    <w:rsid w:val="002118AE"/>
    <w:rsid w:val="0021325A"/>
    <w:rsid w:val="0021432B"/>
    <w:rsid w:val="002143D7"/>
    <w:rsid w:val="00245700"/>
    <w:rsid w:val="002562D7"/>
    <w:rsid w:val="00264A7A"/>
    <w:rsid w:val="00267735"/>
    <w:rsid w:val="00271624"/>
    <w:rsid w:val="00273E9E"/>
    <w:rsid w:val="00274F43"/>
    <w:rsid w:val="002768B3"/>
    <w:rsid w:val="002841DF"/>
    <w:rsid w:val="0029677E"/>
    <w:rsid w:val="00296A95"/>
    <w:rsid w:val="002A0DF8"/>
    <w:rsid w:val="002A18FF"/>
    <w:rsid w:val="002A4E75"/>
    <w:rsid w:val="002A7FF0"/>
    <w:rsid w:val="002B263B"/>
    <w:rsid w:val="002B7666"/>
    <w:rsid w:val="002B7BF7"/>
    <w:rsid w:val="002C76D9"/>
    <w:rsid w:val="002D037E"/>
    <w:rsid w:val="002D5C1C"/>
    <w:rsid w:val="002D6D05"/>
    <w:rsid w:val="002E07BA"/>
    <w:rsid w:val="002E2A61"/>
    <w:rsid w:val="002E3D2E"/>
    <w:rsid w:val="002F1DB5"/>
    <w:rsid w:val="002F657A"/>
    <w:rsid w:val="002F68BD"/>
    <w:rsid w:val="00302885"/>
    <w:rsid w:val="00312BF7"/>
    <w:rsid w:val="003137E7"/>
    <w:rsid w:val="003167CB"/>
    <w:rsid w:val="00316895"/>
    <w:rsid w:val="0031718A"/>
    <w:rsid w:val="003264D2"/>
    <w:rsid w:val="003305C8"/>
    <w:rsid w:val="00334B61"/>
    <w:rsid w:val="00334EE1"/>
    <w:rsid w:val="003561AA"/>
    <w:rsid w:val="00371958"/>
    <w:rsid w:val="00374490"/>
    <w:rsid w:val="00381365"/>
    <w:rsid w:val="00385335"/>
    <w:rsid w:val="00385DEE"/>
    <w:rsid w:val="00391EE7"/>
    <w:rsid w:val="00393345"/>
    <w:rsid w:val="003936DC"/>
    <w:rsid w:val="00394AFA"/>
    <w:rsid w:val="003A04F2"/>
    <w:rsid w:val="003A219F"/>
    <w:rsid w:val="003A5439"/>
    <w:rsid w:val="003B4922"/>
    <w:rsid w:val="003C1C51"/>
    <w:rsid w:val="003C3ED6"/>
    <w:rsid w:val="003C5473"/>
    <w:rsid w:val="003C67CC"/>
    <w:rsid w:val="003C7658"/>
    <w:rsid w:val="003D2C0C"/>
    <w:rsid w:val="003D4CD6"/>
    <w:rsid w:val="003D4E82"/>
    <w:rsid w:val="003D5D55"/>
    <w:rsid w:val="0040342B"/>
    <w:rsid w:val="0040357F"/>
    <w:rsid w:val="004041E3"/>
    <w:rsid w:val="004045B1"/>
    <w:rsid w:val="00422F35"/>
    <w:rsid w:val="004232F1"/>
    <w:rsid w:val="004259F3"/>
    <w:rsid w:val="00427576"/>
    <w:rsid w:val="00427723"/>
    <w:rsid w:val="00432D12"/>
    <w:rsid w:val="00434972"/>
    <w:rsid w:val="00436568"/>
    <w:rsid w:val="00440511"/>
    <w:rsid w:val="00440BE9"/>
    <w:rsid w:val="004427DA"/>
    <w:rsid w:val="00442FB9"/>
    <w:rsid w:val="00443055"/>
    <w:rsid w:val="00445E3C"/>
    <w:rsid w:val="0044721A"/>
    <w:rsid w:val="00452B90"/>
    <w:rsid w:val="004570FD"/>
    <w:rsid w:val="004722C8"/>
    <w:rsid w:val="00472C94"/>
    <w:rsid w:val="00474C16"/>
    <w:rsid w:val="00480C14"/>
    <w:rsid w:val="00482092"/>
    <w:rsid w:val="004824CE"/>
    <w:rsid w:val="00491849"/>
    <w:rsid w:val="00497E59"/>
    <w:rsid w:val="004A11AE"/>
    <w:rsid w:val="004A75D5"/>
    <w:rsid w:val="004B0B0F"/>
    <w:rsid w:val="004B5194"/>
    <w:rsid w:val="004B546B"/>
    <w:rsid w:val="004C17BB"/>
    <w:rsid w:val="004D0BB9"/>
    <w:rsid w:val="004D0E44"/>
    <w:rsid w:val="004D2641"/>
    <w:rsid w:val="004D2D46"/>
    <w:rsid w:val="004D49F9"/>
    <w:rsid w:val="004D4D63"/>
    <w:rsid w:val="004D50F6"/>
    <w:rsid w:val="004D67AE"/>
    <w:rsid w:val="004E2078"/>
    <w:rsid w:val="004E2816"/>
    <w:rsid w:val="0050193B"/>
    <w:rsid w:val="0050199C"/>
    <w:rsid w:val="005030C5"/>
    <w:rsid w:val="00510084"/>
    <w:rsid w:val="00511367"/>
    <w:rsid w:val="00515F99"/>
    <w:rsid w:val="00523804"/>
    <w:rsid w:val="005248A2"/>
    <w:rsid w:val="00525D29"/>
    <w:rsid w:val="0053655E"/>
    <w:rsid w:val="00540891"/>
    <w:rsid w:val="00544B41"/>
    <w:rsid w:val="00553CFA"/>
    <w:rsid w:val="00553FC0"/>
    <w:rsid w:val="00556CF8"/>
    <w:rsid w:val="00556E7A"/>
    <w:rsid w:val="00561F79"/>
    <w:rsid w:val="0057200C"/>
    <w:rsid w:val="00573440"/>
    <w:rsid w:val="005942D7"/>
    <w:rsid w:val="005A56BD"/>
    <w:rsid w:val="005A61EF"/>
    <w:rsid w:val="005A7A51"/>
    <w:rsid w:val="005B27FD"/>
    <w:rsid w:val="005D3DE7"/>
    <w:rsid w:val="005E337C"/>
    <w:rsid w:val="005E769B"/>
    <w:rsid w:val="005F4AC5"/>
    <w:rsid w:val="00606D5D"/>
    <w:rsid w:val="00607586"/>
    <w:rsid w:val="006141AB"/>
    <w:rsid w:val="00625CC3"/>
    <w:rsid w:val="00631E7E"/>
    <w:rsid w:val="00634EF1"/>
    <w:rsid w:val="0063666B"/>
    <w:rsid w:val="00641FB2"/>
    <w:rsid w:val="0065065F"/>
    <w:rsid w:val="0065082F"/>
    <w:rsid w:val="00664F2B"/>
    <w:rsid w:val="0066690A"/>
    <w:rsid w:val="00670F7F"/>
    <w:rsid w:val="00675359"/>
    <w:rsid w:val="0068331C"/>
    <w:rsid w:val="00685922"/>
    <w:rsid w:val="006916C9"/>
    <w:rsid w:val="00696916"/>
    <w:rsid w:val="00697607"/>
    <w:rsid w:val="006A180A"/>
    <w:rsid w:val="006A1916"/>
    <w:rsid w:val="006A1D29"/>
    <w:rsid w:val="006A355D"/>
    <w:rsid w:val="006A3863"/>
    <w:rsid w:val="006B1D5A"/>
    <w:rsid w:val="006B4B9A"/>
    <w:rsid w:val="006B6D36"/>
    <w:rsid w:val="006C1DAF"/>
    <w:rsid w:val="006C321D"/>
    <w:rsid w:val="006C4593"/>
    <w:rsid w:val="006C63B2"/>
    <w:rsid w:val="006D142F"/>
    <w:rsid w:val="006D525B"/>
    <w:rsid w:val="006D6666"/>
    <w:rsid w:val="006E57FE"/>
    <w:rsid w:val="006E7566"/>
    <w:rsid w:val="006F1DB7"/>
    <w:rsid w:val="006F3FC6"/>
    <w:rsid w:val="006F50AE"/>
    <w:rsid w:val="006F7491"/>
    <w:rsid w:val="00706342"/>
    <w:rsid w:val="00706B82"/>
    <w:rsid w:val="007103D6"/>
    <w:rsid w:val="00711025"/>
    <w:rsid w:val="00717D51"/>
    <w:rsid w:val="00717FAE"/>
    <w:rsid w:val="007247E5"/>
    <w:rsid w:val="00731E83"/>
    <w:rsid w:val="00741026"/>
    <w:rsid w:val="00742145"/>
    <w:rsid w:val="00743A81"/>
    <w:rsid w:val="007440C3"/>
    <w:rsid w:val="00754A31"/>
    <w:rsid w:val="00764D6A"/>
    <w:rsid w:val="00766E36"/>
    <w:rsid w:val="00772892"/>
    <w:rsid w:val="00773261"/>
    <w:rsid w:val="00774E4A"/>
    <w:rsid w:val="00783EBD"/>
    <w:rsid w:val="00783FD1"/>
    <w:rsid w:val="00786D54"/>
    <w:rsid w:val="007941AD"/>
    <w:rsid w:val="00794946"/>
    <w:rsid w:val="007A11A4"/>
    <w:rsid w:val="007B12DF"/>
    <w:rsid w:val="007B2408"/>
    <w:rsid w:val="007C1159"/>
    <w:rsid w:val="007C29DA"/>
    <w:rsid w:val="007C2A99"/>
    <w:rsid w:val="007D4B8B"/>
    <w:rsid w:val="007E49A0"/>
    <w:rsid w:val="007E4C16"/>
    <w:rsid w:val="007E51F6"/>
    <w:rsid w:val="007F44B8"/>
    <w:rsid w:val="007F4DB2"/>
    <w:rsid w:val="008022B5"/>
    <w:rsid w:val="008032E2"/>
    <w:rsid w:val="0080648E"/>
    <w:rsid w:val="0080673C"/>
    <w:rsid w:val="0080767C"/>
    <w:rsid w:val="00816222"/>
    <w:rsid w:val="00824F2D"/>
    <w:rsid w:val="00826535"/>
    <w:rsid w:val="00827106"/>
    <w:rsid w:val="0082767C"/>
    <w:rsid w:val="00831EDC"/>
    <w:rsid w:val="008359CB"/>
    <w:rsid w:val="0084126F"/>
    <w:rsid w:val="008433F8"/>
    <w:rsid w:val="0084567C"/>
    <w:rsid w:val="00845B3F"/>
    <w:rsid w:val="00847C3B"/>
    <w:rsid w:val="008514DF"/>
    <w:rsid w:val="00853C06"/>
    <w:rsid w:val="00855603"/>
    <w:rsid w:val="008574A5"/>
    <w:rsid w:val="00857610"/>
    <w:rsid w:val="00860A98"/>
    <w:rsid w:val="00860F7E"/>
    <w:rsid w:val="008646BC"/>
    <w:rsid w:val="00866F5F"/>
    <w:rsid w:val="008747F3"/>
    <w:rsid w:val="00882D9D"/>
    <w:rsid w:val="008870A9"/>
    <w:rsid w:val="008900F6"/>
    <w:rsid w:val="00896DC2"/>
    <w:rsid w:val="008B5406"/>
    <w:rsid w:val="008C662B"/>
    <w:rsid w:val="008D227B"/>
    <w:rsid w:val="008E2E9D"/>
    <w:rsid w:val="008E3CA0"/>
    <w:rsid w:val="008E4FD8"/>
    <w:rsid w:val="008E7C22"/>
    <w:rsid w:val="008F3A0A"/>
    <w:rsid w:val="008F758D"/>
    <w:rsid w:val="00905E90"/>
    <w:rsid w:val="0091107A"/>
    <w:rsid w:val="00913E1C"/>
    <w:rsid w:val="0091672E"/>
    <w:rsid w:val="00917F93"/>
    <w:rsid w:val="00920BB2"/>
    <w:rsid w:val="00933969"/>
    <w:rsid w:val="00942278"/>
    <w:rsid w:val="00942F2B"/>
    <w:rsid w:val="009648F5"/>
    <w:rsid w:val="0097143E"/>
    <w:rsid w:val="00972887"/>
    <w:rsid w:val="00972A99"/>
    <w:rsid w:val="009809E7"/>
    <w:rsid w:val="009832F6"/>
    <w:rsid w:val="00993768"/>
    <w:rsid w:val="009956DC"/>
    <w:rsid w:val="009A45FC"/>
    <w:rsid w:val="009A7AFA"/>
    <w:rsid w:val="009C2B34"/>
    <w:rsid w:val="009D0B76"/>
    <w:rsid w:val="009D60CD"/>
    <w:rsid w:val="009D67FA"/>
    <w:rsid w:val="009E1AE7"/>
    <w:rsid w:val="009E4AAA"/>
    <w:rsid w:val="009E571C"/>
    <w:rsid w:val="009E602A"/>
    <w:rsid w:val="009F66A7"/>
    <w:rsid w:val="009F7232"/>
    <w:rsid w:val="00A05359"/>
    <w:rsid w:val="00A115C4"/>
    <w:rsid w:val="00A22C25"/>
    <w:rsid w:val="00A32FCF"/>
    <w:rsid w:val="00A33B61"/>
    <w:rsid w:val="00A362F4"/>
    <w:rsid w:val="00A36E68"/>
    <w:rsid w:val="00A44157"/>
    <w:rsid w:val="00A50401"/>
    <w:rsid w:val="00A56422"/>
    <w:rsid w:val="00A62613"/>
    <w:rsid w:val="00A6699B"/>
    <w:rsid w:val="00A81503"/>
    <w:rsid w:val="00A82295"/>
    <w:rsid w:val="00A84B7A"/>
    <w:rsid w:val="00A92F84"/>
    <w:rsid w:val="00A93AB4"/>
    <w:rsid w:val="00A97A24"/>
    <w:rsid w:val="00AA4A85"/>
    <w:rsid w:val="00AB6FFE"/>
    <w:rsid w:val="00AC03C8"/>
    <w:rsid w:val="00AC302A"/>
    <w:rsid w:val="00AD4323"/>
    <w:rsid w:val="00AE1478"/>
    <w:rsid w:val="00AE3662"/>
    <w:rsid w:val="00AE3BD4"/>
    <w:rsid w:val="00AF3109"/>
    <w:rsid w:val="00AF36D2"/>
    <w:rsid w:val="00AF5916"/>
    <w:rsid w:val="00AF5C47"/>
    <w:rsid w:val="00AF60CC"/>
    <w:rsid w:val="00B05056"/>
    <w:rsid w:val="00B155DF"/>
    <w:rsid w:val="00B21B0A"/>
    <w:rsid w:val="00B21CA4"/>
    <w:rsid w:val="00B2732D"/>
    <w:rsid w:val="00B40C04"/>
    <w:rsid w:val="00B42503"/>
    <w:rsid w:val="00B50BEE"/>
    <w:rsid w:val="00B63346"/>
    <w:rsid w:val="00B645E0"/>
    <w:rsid w:val="00B701CA"/>
    <w:rsid w:val="00B72130"/>
    <w:rsid w:val="00B72D7D"/>
    <w:rsid w:val="00B752BE"/>
    <w:rsid w:val="00B75F74"/>
    <w:rsid w:val="00B93CCA"/>
    <w:rsid w:val="00BB20D0"/>
    <w:rsid w:val="00BC3EFD"/>
    <w:rsid w:val="00BD7394"/>
    <w:rsid w:val="00BE474E"/>
    <w:rsid w:val="00BE48DA"/>
    <w:rsid w:val="00BF398E"/>
    <w:rsid w:val="00BF3DCA"/>
    <w:rsid w:val="00BF7D1D"/>
    <w:rsid w:val="00C03EDC"/>
    <w:rsid w:val="00C15528"/>
    <w:rsid w:val="00C208F0"/>
    <w:rsid w:val="00C23CA1"/>
    <w:rsid w:val="00C40D5A"/>
    <w:rsid w:val="00C5600A"/>
    <w:rsid w:val="00C56094"/>
    <w:rsid w:val="00C67EB4"/>
    <w:rsid w:val="00C7262B"/>
    <w:rsid w:val="00C72899"/>
    <w:rsid w:val="00C74CF1"/>
    <w:rsid w:val="00C81903"/>
    <w:rsid w:val="00C931C8"/>
    <w:rsid w:val="00C9498A"/>
    <w:rsid w:val="00CA6BD1"/>
    <w:rsid w:val="00CB5E22"/>
    <w:rsid w:val="00CB7CB5"/>
    <w:rsid w:val="00CC0AC9"/>
    <w:rsid w:val="00CC1338"/>
    <w:rsid w:val="00CC1914"/>
    <w:rsid w:val="00CE0429"/>
    <w:rsid w:val="00CE535E"/>
    <w:rsid w:val="00CF19D1"/>
    <w:rsid w:val="00CF4553"/>
    <w:rsid w:val="00CF6946"/>
    <w:rsid w:val="00D068D6"/>
    <w:rsid w:val="00D122FD"/>
    <w:rsid w:val="00D12FDC"/>
    <w:rsid w:val="00D360F6"/>
    <w:rsid w:val="00D442E1"/>
    <w:rsid w:val="00D56966"/>
    <w:rsid w:val="00D5704F"/>
    <w:rsid w:val="00D72638"/>
    <w:rsid w:val="00D72720"/>
    <w:rsid w:val="00D73AF2"/>
    <w:rsid w:val="00D80783"/>
    <w:rsid w:val="00D8705B"/>
    <w:rsid w:val="00D95A70"/>
    <w:rsid w:val="00D95BD9"/>
    <w:rsid w:val="00D97D16"/>
    <w:rsid w:val="00DA15AC"/>
    <w:rsid w:val="00DB5B06"/>
    <w:rsid w:val="00DC0B77"/>
    <w:rsid w:val="00DC2532"/>
    <w:rsid w:val="00DC3B37"/>
    <w:rsid w:val="00DC4ADC"/>
    <w:rsid w:val="00DC6189"/>
    <w:rsid w:val="00DD00DF"/>
    <w:rsid w:val="00DD1DF8"/>
    <w:rsid w:val="00DE4E83"/>
    <w:rsid w:val="00DE547E"/>
    <w:rsid w:val="00DE5627"/>
    <w:rsid w:val="00DF11C3"/>
    <w:rsid w:val="00DF6E67"/>
    <w:rsid w:val="00E2032C"/>
    <w:rsid w:val="00E26F68"/>
    <w:rsid w:val="00E305EE"/>
    <w:rsid w:val="00E3335E"/>
    <w:rsid w:val="00E418FE"/>
    <w:rsid w:val="00E51A7D"/>
    <w:rsid w:val="00E6003C"/>
    <w:rsid w:val="00E62F98"/>
    <w:rsid w:val="00E659F2"/>
    <w:rsid w:val="00E85C84"/>
    <w:rsid w:val="00E86E4D"/>
    <w:rsid w:val="00E91336"/>
    <w:rsid w:val="00E97609"/>
    <w:rsid w:val="00EA020F"/>
    <w:rsid w:val="00EA0F5C"/>
    <w:rsid w:val="00EA4007"/>
    <w:rsid w:val="00EA5042"/>
    <w:rsid w:val="00EA587B"/>
    <w:rsid w:val="00EB0CB8"/>
    <w:rsid w:val="00EC0494"/>
    <w:rsid w:val="00EC2508"/>
    <w:rsid w:val="00ED71CE"/>
    <w:rsid w:val="00EE06D5"/>
    <w:rsid w:val="00EE1E46"/>
    <w:rsid w:val="00EE4DB1"/>
    <w:rsid w:val="00EE7AC2"/>
    <w:rsid w:val="00EE7DAE"/>
    <w:rsid w:val="00EF150D"/>
    <w:rsid w:val="00EF2361"/>
    <w:rsid w:val="00EF6BA2"/>
    <w:rsid w:val="00EF6CEF"/>
    <w:rsid w:val="00F05473"/>
    <w:rsid w:val="00F054F6"/>
    <w:rsid w:val="00F0591C"/>
    <w:rsid w:val="00F1036C"/>
    <w:rsid w:val="00F203C0"/>
    <w:rsid w:val="00F353D1"/>
    <w:rsid w:val="00F44B69"/>
    <w:rsid w:val="00F4733D"/>
    <w:rsid w:val="00F52C20"/>
    <w:rsid w:val="00F5475C"/>
    <w:rsid w:val="00F54911"/>
    <w:rsid w:val="00F743AD"/>
    <w:rsid w:val="00F76241"/>
    <w:rsid w:val="00F762D3"/>
    <w:rsid w:val="00F77A89"/>
    <w:rsid w:val="00F87E90"/>
    <w:rsid w:val="00F92370"/>
    <w:rsid w:val="00FA0B40"/>
    <w:rsid w:val="00FA451C"/>
    <w:rsid w:val="00FA5783"/>
    <w:rsid w:val="00FA5863"/>
    <w:rsid w:val="00FA75D4"/>
    <w:rsid w:val="00FC2393"/>
    <w:rsid w:val="00FC242A"/>
    <w:rsid w:val="00FD0B62"/>
    <w:rsid w:val="00FD7E95"/>
    <w:rsid w:val="00FE4039"/>
    <w:rsid w:val="00FE5470"/>
    <w:rsid w:val="00FE7271"/>
    <w:rsid w:val="00FF436C"/>
    <w:rsid w:val="00FF6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CCF38B"/>
  <w15:chartTrackingRefBased/>
  <w15:docId w15:val="{27D26223-3486-4D60-A72F-8AD7F3612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2CF8"/>
  </w:style>
  <w:style w:type="paragraph" w:styleId="Footer">
    <w:name w:val="footer"/>
    <w:basedOn w:val="Normal"/>
    <w:link w:val="FooterChar"/>
    <w:uiPriority w:val="99"/>
    <w:unhideWhenUsed/>
    <w:rsid w:val="00192C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2CF8"/>
  </w:style>
  <w:style w:type="paragraph" w:styleId="ListParagraph">
    <w:name w:val="List Paragraph"/>
    <w:basedOn w:val="Normal"/>
    <w:uiPriority w:val="34"/>
    <w:qFormat/>
    <w:rsid w:val="00FC24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9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47C7F7-720C-4BC8-9B8A-9CB1DD9B21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Nee</dc:creator>
  <cp:keywords/>
  <dc:description/>
  <cp:lastModifiedBy>Angie Nee</cp:lastModifiedBy>
  <cp:revision>4</cp:revision>
  <cp:lastPrinted>2025-07-10T13:25:00Z</cp:lastPrinted>
  <dcterms:created xsi:type="dcterms:W3CDTF">2025-07-10T13:25:00Z</dcterms:created>
  <dcterms:modified xsi:type="dcterms:W3CDTF">2025-09-02T19:42:00Z</dcterms:modified>
</cp:coreProperties>
</file>